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B2" w:rsidRPr="003A0D9E" w:rsidRDefault="00A33DB2" w:rsidP="00A33DB2">
      <w:pPr>
        <w:rPr>
          <w:rFonts w:ascii="游明朝" w:eastAsia="游明朝" w:hAnsi="游明朝"/>
          <w:bCs/>
        </w:rPr>
      </w:pPr>
      <w:r w:rsidRPr="003A0D9E">
        <w:rPr>
          <w:rFonts w:ascii="游明朝" w:eastAsia="游明朝" w:hAnsi="游明朝" w:hint="eastAsia"/>
          <w:bCs/>
        </w:rPr>
        <w:t xml:space="preserve">愛知県臨床検査技師会　</w:t>
      </w:r>
      <w:r w:rsidR="000A2A79">
        <w:rPr>
          <w:rFonts w:ascii="游明朝" w:eastAsia="游明朝" w:hAnsi="游明朝" w:hint="eastAsia"/>
          <w:bCs/>
        </w:rPr>
        <w:t>2026</w:t>
      </w:r>
      <w:r w:rsidRPr="003A0D9E">
        <w:rPr>
          <w:rFonts w:ascii="游明朝" w:eastAsia="游明朝" w:hAnsi="游明朝" w:hint="eastAsia"/>
          <w:bCs/>
        </w:rPr>
        <w:t>年</w:t>
      </w:r>
      <w:r w:rsidR="000A2A79">
        <w:rPr>
          <w:rFonts w:ascii="游明朝" w:eastAsia="游明朝" w:hAnsi="游明朝" w:hint="eastAsia"/>
          <w:bCs/>
        </w:rPr>
        <w:t>1</w:t>
      </w:r>
      <w:r w:rsidRPr="003A0D9E">
        <w:rPr>
          <w:rFonts w:ascii="游明朝" w:eastAsia="游明朝" w:hAnsi="游明朝" w:hint="eastAsia"/>
          <w:bCs/>
        </w:rPr>
        <w:t>月輸血研究会アンケート</w:t>
      </w:r>
    </w:p>
    <w:p w:rsidR="00A33DB2" w:rsidRPr="003A0D9E" w:rsidRDefault="00A33DB2" w:rsidP="00A33DB2">
      <w:pPr>
        <w:rPr>
          <w:rFonts w:ascii="游明朝" w:eastAsia="游明朝" w:hAnsi="游明朝"/>
        </w:rPr>
      </w:pPr>
      <w:r w:rsidRPr="003A0D9E">
        <w:rPr>
          <w:rFonts w:ascii="游明朝" w:eastAsia="游明朝" w:hAnsi="游明朝" w:hint="eastAsia"/>
        </w:rPr>
        <w:t>開催日時：2026年1月10日（土）15：00～17：30</w:t>
      </w:r>
    </w:p>
    <w:p w:rsidR="00A33DB2" w:rsidRPr="003A0D9E" w:rsidRDefault="00A33DB2" w:rsidP="00A33DB2">
      <w:pPr>
        <w:rPr>
          <w:rFonts w:ascii="游明朝" w:eastAsia="游明朝" w:hAnsi="游明朝"/>
        </w:rPr>
      </w:pPr>
      <w:r w:rsidRPr="003A0D9E">
        <w:rPr>
          <w:rFonts w:ascii="游明朝" w:eastAsia="游明朝" w:hAnsi="游明朝" w:hint="eastAsia"/>
        </w:rPr>
        <w:t>開催形式：現地開催</w:t>
      </w:r>
    </w:p>
    <w:p w:rsidR="00A33DB2" w:rsidRPr="003A0D9E" w:rsidRDefault="00A33DB2" w:rsidP="00A33DB2">
      <w:pPr>
        <w:rPr>
          <w:rFonts w:ascii="游明朝" w:eastAsia="游明朝" w:hAnsi="游明朝"/>
        </w:rPr>
      </w:pPr>
      <w:r w:rsidRPr="003A0D9E">
        <w:rPr>
          <w:rFonts w:ascii="游明朝" w:eastAsia="游明朝" w:hAnsi="游明朝" w:hint="eastAsia"/>
        </w:rPr>
        <w:t>開催場所：</w:t>
      </w:r>
      <w:r w:rsidRPr="003A0D9E">
        <w:rPr>
          <w:rFonts w:ascii="游明朝" w:eastAsia="游明朝" w:hAnsi="游明朝"/>
        </w:rPr>
        <w:t>名古屋市立大学病院</w:t>
      </w:r>
      <w:r w:rsidRPr="003A0D9E">
        <w:rPr>
          <w:rFonts w:ascii="游明朝" w:eastAsia="游明朝" w:hAnsi="游明朝" w:hint="eastAsia"/>
        </w:rPr>
        <w:t xml:space="preserve"> </w:t>
      </w:r>
      <w:r w:rsidRPr="003A0D9E">
        <w:rPr>
          <w:rFonts w:ascii="游明朝" w:eastAsia="游明朝" w:hAnsi="游明朝"/>
        </w:rPr>
        <w:t>中央診療棟</w:t>
      </w:r>
      <w:r w:rsidRPr="003A0D9E">
        <w:rPr>
          <w:rFonts w:ascii="游明朝" w:eastAsia="游明朝" w:hAnsi="游明朝" w:hint="eastAsia"/>
        </w:rPr>
        <w:t>3</w:t>
      </w:r>
      <w:r w:rsidRPr="003A0D9E">
        <w:rPr>
          <w:rFonts w:ascii="游明朝" w:eastAsia="游明朝" w:hAnsi="游明朝"/>
        </w:rPr>
        <w:t>階</w:t>
      </w:r>
      <w:r w:rsidRPr="003A0D9E">
        <w:rPr>
          <w:rFonts w:ascii="游明朝" w:eastAsia="游明朝" w:hAnsi="游明朝" w:hint="eastAsia"/>
        </w:rPr>
        <w:t xml:space="preserve"> </w:t>
      </w:r>
      <w:r w:rsidRPr="003A0D9E">
        <w:rPr>
          <w:rFonts w:ascii="游明朝" w:eastAsia="游明朝" w:hAnsi="游明朝"/>
        </w:rPr>
        <w:t>大ホール</w:t>
      </w:r>
    </w:p>
    <w:p w:rsidR="00A33DB2" w:rsidRPr="003A0D9E" w:rsidRDefault="00A33DB2" w:rsidP="00A33DB2">
      <w:pPr>
        <w:rPr>
          <w:rFonts w:ascii="游明朝" w:eastAsia="游明朝" w:hAnsi="游明朝"/>
        </w:rPr>
      </w:pPr>
      <w:r w:rsidRPr="003A0D9E">
        <w:rPr>
          <w:rFonts w:ascii="游明朝" w:eastAsia="游明朝" w:hAnsi="游明朝" w:hint="eastAsia"/>
        </w:rPr>
        <w:t>テーマ：</w:t>
      </w:r>
      <w:r w:rsidRPr="003A0D9E">
        <w:rPr>
          <w:rFonts w:ascii="游明朝" w:eastAsia="游明朝" w:hAnsi="游明朝"/>
        </w:rPr>
        <w:t>令和7年度精度管理報告会～正しく輸血検査を行うために～</w:t>
      </w:r>
    </w:p>
    <w:p w:rsidR="00A33DB2" w:rsidRPr="003A0D9E" w:rsidRDefault="00A33DB2" w:rsidP="00A33DB2">
      <w:pPr>
        <w:rPr>
          <w:rFonts w:ascii="游明朝" w:eastAsia="游明朝" w:hAnsi="游明朝"/>
        </w:rPr>
      </w:pPr>
      <w:r w:rsidRPr="003A0D9E">
        <w:rPr>
          <w:rFonts w:ascii="游明朝" w:eastAsia="游明朝" w:hAnsi="游明朝" w:hint="eastAsia"/>
        </w:rPr>
        <w:t>参加人数：</w:t>
      </w:r>
      <w:r w:rsidR="00EC2AC4">
        <w:rPr>
          <w:rFonts w:ascii="游明朝" w:eastAsia="游明朝" w:hAnsi="游明朝" w:hint="eastAsia"/>
        </w:rPr>
        <w:t>51</w:t>
      </w:r>
      <w:r w:rsidRPr="003A0D9E">
        <w:rPr>
          <w:rFonts w:ascii="游明朝" w:eastAsia="游明朝" w:hAnsi="游明朝"/>
        </w:rPr>
        <w:t>名</w:t>
      </w:r>
    </w:p>
    <w:p w:rsidR="000568E2" w:rsidRDefault="00A33DB2">
      <w:pPr>
        <w:rPr>
          <w:rFonts w:ascii="游明朝" w:eastAsia="游明朝" w:hAnsi="游明朝" w:hint="eastAsia"/>
        </w:rPr>
      </w:pPr>
      <w:r w:rsidRPr="003A0D9E">
        <w:rPr>
          <w:rFonts w:ascii="游明朝" w:eastAsia="游明朝" w:hAnsi="游明朝" w:hint="eastAsia"/>
        </w:rPr>
        <w:t>アンケート回答数：</w:t>
      </w:r>
      <w:r w:rsidR="003478B9" w:rsidRPr="003A0D9E">
        <w:rPr>
          <w:rFonts w:ascii="游明朝" w:eastAsia="游明朝" w:hAnsi="游明朝" w:hint="eastAsia"/>
        </w:rPr>
        <w:t>43</w:t>
      </w:r>
      <w:r w:rsidRPr="003A0D9E">
        <w:rPr>
          <w:rFonts w:ascii="游明朝" w:eastAsia="游明朝" w:hAnsi="游明朝"/>
        </w:rPr>
        <w:t>名（回収率：</w:t>
      </w:r>
      <w:r w:rsidR="00EC2AC4">
        <w:rPr>
          <w:rFonts w:ascii="游明朝" w:eastAsia="游明朝" w:hAnsi="游明朝"/>
        </w:rPr>
        <w:t>84</w:t>
      </w:r>
      <w:bookmarkStart w:id="0" w:name="_GoBack"/>
      <w:bookmarkEnd w:id="0"/>
      <w:r w:rsidRPr="003A0D9E">
        <w:rPr>
          <w:rFonts w:ascii="游明朝" w:eastAsia="游明朝" w:hAnsi="游明朝"/>
        </w:rPr>
        <w:t>％）</w:t>
      </w:r>
    </w:p>
    <w:p w:rsidR="003A0D9E" w:rsidRDefault="003A0D9E">
      <w:pPr>
        <w:rPr>
          <w:rFonts w:ascii="游明朝" w:eastAsia="游明朝" w:hAnsi="游明朝" w:hint="eastAsia"/>
        </w:rPr>
      </w:pPr>
    </w:p>
    <w:p w:rsidR="003A0D9E" w:rsidRPr="003A0D9E" w:rsidRDefault="003A0D9E">
      <w:pPr>
        <w:rPr>
          <w:rFonts w:ascii="游明朝" w:eastAsia="游明朝" w:hAnsi="游明朝" w:hint="eastAsia"/>
        </w:rPr>
      </w:pPr>
    </w:p>
    <w:p w:rsidR="003A0D9E" w:rsidRDefault="00701E06">
      <w:pPr>
        <w:rPr>
          <w:rFonts w:hint="eastAsia"/>
        </w:rPr>
      </w:pPr>
      <w:r>
        <w:rPr>
          <w:noProof/>
        </w:rPr>
        <w:drawing>
          <wp:inline distT="0" distB="0" distL="0" distR="0" wp14:anchorId="2B1D6F3A" wp14:editId="2340DEE3">
            <wp:extent cx="5400040" cy="2272665"/>
            <wp:effectExtent l="0" t="0" r="0" b="0"/>
            <wp:docPr id="1" name="図 1" descr="C:\Users\achmc\AppData\Local\Microsoft\Windows\INetCache\Content.MSO\8B46C1D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hmc\AppData\Local\Microsoft\Windows\INetCache\Content.MSO\8B46C1D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272665"/>
                    </a:xfrm>
                    <a:prstGeom prst="rect">
                      <a:avLst/>
                    </a:prstGeom>
                    <a:noFill/>
                    <a:ln>
                      <a:noFill/>
                    </a:ln>
                  </pic:spPr>
                </pic:pic>
              </a:graphicData>
            </a:graphic>
          </wp:inline>
        </w:drawing>
      </w:r>
    </w:p>
    <w:p w:rsidR="00701E06" w:rsidRDefault="00701E06">
      <w:pPr>
        <w:rPr>
          <w:rFonts w:hint="eastAsia"/>
        </w:rPr>
      </w:pPr>
      <w:r>
        <w:rPr>
          <w:rFonts w:hint="eastAsia"/>
          <w:noProof/>
        </w:rPr>
        <w:drawing>
          <wp:inline distT="0" distB="0" distL="0" distR="0" wp14:anchorId="4E77AE7C" wp14:editId="606DB8AA">
            <wp:extent cx="5400040" cy="2272665"/>
            <wp:effectExtent l="0" t="0" r="0" b="0"/>
            <wp:docPr id="2" name="図 2" descr="C:\Users\achmc\AppData\Local\Microsoft\Windows\INetCache\Content.MSO\D14386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hmc\AppData\Local\Microsoft\Windows\INetCache\Content.MSO\D1438645.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272665"/>
                    </a:xfrm>
                    <a:prstGeom prst="rect">
                      <a:avLst/>
                    </a:prstGeom>
                    <a:noFill/>
                    <a:ln>
                      <a:noFill/>
                    </a:ln>
                  </pic:spPr>
                </pic:pic>
              </a:graphicData>
            </a:graphic>
          </wp:inline>
        </w:drawing>
      </w:r>
    </w:p>
    <w:p w:rsidR="00701E06" w:rsidRDefault="00701E06">
      <w:pPr>
        <w:rPr>
          <w:rFonts w:hint="eastAsia"/>
        </w:rPr>
      </w:pPr>
      <w:r>
        <w:rPr>
          <w:rFonts w:hint="eastAsia"/>
          <w:noProof/>
        </w:rPr>
        <w:lastRenderedPageBreak/>
        <w:drawing>
          <wp:inline distT="0" distB="0" distL="0" distR="0" wp14:anchorId="52EE81A3" wp14:editId="22F03A4F">
            <wp:extent cx="5400040" cy="2272665"/>
            <wp:effectExtent l="0" t="0" r="0" b="0"/>
            <wp:docPr id="3" name="図 3" descr="C:\Users\achmc\AppData\Local\Microsoft\Windows\INetCache\Content.MSO\FC05D59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hmc\AppData\Local\Microsoft\Windows\INetCache\Content.MSO\FC05D59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272665"/>
                    </a:xfrm>
                    <a:prstGeom prst="rect">
                      <a:avLst/>
                    </a:prstGeom>
                    <a:noFill/>
                    <a:ln>
                      <a:noFill/>
                    </a:ln>
                  </pic:spPr>
                </pic:pic>
              </a:graphicData>
            </a:graphic>
          </wp:inline>
        </w:drawing>
      </w:r>
    </w:p>
    <w:p w:rsidR="00701E06" w:rsidRDefault="00701E06">
      <w:pPr>
        <w:rPr>
          <w:rFonts w:hint="eastAsia"/>
        </w:rPr>
      </w:pPr>
      <w:r>
        <w:rPr>
          <w:rFonts w:hint="eastAsia"/>
          <w:noProof/>
        </w:rPr>
        <w:drawing>
          <wp:inline distT="0" distB="0" distL="0" distR="0" wp14:anchorId="541BEC18" wp14:editId="4E3D3CB8">
            <wp:extent cx="5400040" cy="2272665"/>
            <wp:effectExtent l="0" t="0" r="0" b="0"/>
            <wp:docPr id="4" name="図 4" descr="C:\Users\achmc\AppData\Local\Microsoft\Windows\INetCache\Content.MSO\1F9F1D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hmc\AppData\Local\Microsoft\Windows\INetCache\Content.MSO\1F9F1D61.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272665"/>
                    </a:xfrm>
                    <a:prstGeom prst="rect">
                      <a:avLst/>
                    </a:prstGeom>
                    <a:noFill/>
                    <a:ln>
                      <a:noFill/>
                    </a:ln>
                  </pic:spPr>
                </pic:pic>
              </a:graphicData>
            </a:graphic>
          </wp:inline>
        </w:drawing>
      </w:r>
    </w:p>
    <w:p w:rsidR="00701E06" w:rsidRDefault="00701E06">
      <w:pPr>
        <w:rPr>
          <w:rFonts w:hint="eastAsia"/>
        </w:rPr>
      </w:pPr>
      <w:r>
        <w:rPr>
          <w:rFonts w:hint="eastAsia"/>
          <w:noProof/>
        </w:rPr>
        <w:drawing>
          <wp:inline distT="0" distB="0" distL="0" distR="0" wp14:anchorId="2CF312B8" wp14:editId="0421DB30">
            <wp:extent cx="5400040" cy="2272665"/>
            <wp:effectExtent l="0" t="0" r="0" b="0"/>
            <wp:docPr id="5" name="図 5" descr="C:\Users\achmc\AppData\Local\Microsoft\Windows\INetCache\Content.MSO\32EAA7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hmc\AppData\Local\Microsoft\Windows\INetCache\Content.MSO\32EAA717.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2272665"/>
                    </a:xfrm>
                    <a:prstGeom prst="rect">
                      <a:avLst/>
                    </a:prstGeom>
                    <a:noFill/>
                    <a:ln>
                      <a:noFill/>
                    </a:ln>
                  </pic:spPr>
                </pic:pic>
              </a:graphicData>
            </a:graphic>
          </wp:inline>
        </w:drawing>
      </w:r>
    </w:p>
    <w:p w:rsidR="00701E06" w:rsidRDefault="00701E06">
      <w:pPr>
        <w:rPr>
          <w:rFonts w:hint="eastAsia"/>
        </w:rPr>
      </w:pPr>
      <w:r>
        <w:rPr>
          <w:rFonts w:hint="eastAsia"/>
          <w:noProof/>
        </w:rPr>
        <w:lastRenderedPageBreak/>
        <w:drawing>
          <wp:inline distT="0" distB="0" distL="0" distR="0" wp14:anchorId="3F65CA9A" wp14:editId="3F1A5C26">
            <wp:extent cx="5400040" cy="2272665"/>
            <wp:effectExtent l="0" t="0" r="0" b="0"/>
            <wp:docPr id="6" name="図 6" descr="C:\Users\achmc\AppData\Local\Microsoft\Windows\INetCache\Content.MSO\8F15F8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hmc\AppData\Local\Microsoft\Windows\INetCache\Content.MSO\8F15F83D.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272665"/>
                    </a:xfrm>
                    <a:prstGeom prst="rect">
                      <a:avLst/>
                    </a:prstGeom>
                    <a:noFill/>
                    <a:ln>
                      <a:noFill/>
                    </a:ln>
                  </pic:spPr>
                </pic:pic>
              </a:graphicData>
            </a:graphic>
          </wp:inline>
        </w:drawing>
      </w:r>
    </w:p>
    <w:p w:rsidR="00701E06" w:rsidRDefault="00701E06">
      <w:pPr>
        <w:rPr>
          <w:rFonts w:hint="eastAsia"/>
        </w:rPr>
      </w:pPr>
      <w:r>
        <w:rPr>
          <w:rFonts w:hint="eastAsia"/>
          <w:noProof/>
        </w:rPr>
        <w:drawing>
          <wp:inline distT="0" distB="0" distL="0" distR="0" wp14:anchorId="6EE083FB" wp14:editId="363420AE">
            <wp:extent cx="5400040" cy="2272665"/>
            <wp:effectExtent l="0" t="0" r="0" b="0"/>
            <wp:docPr id="7" name="図 7" descr="C:\Users\achmc\AppData\Local\Microsoft\Windows\INetCache\Content.MSO\AA0333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hmc\AppData\Local\Microsoft\Windows\INetCache\Content.MSO\AA03334F.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272665"/>
                    </a:xfrm>
                    <a:prstGeom prst="rect">
                      <a:avLst/>
                    </a:prstGeom>
                    <a:noFill/>
                    <a:ln>
                      <a:noFill/>
                    </a:ln>
                  </pic:spPr>
                </pic:pic>
              </a:graphicData>
            </a:graphic>
          </wp:inline>
        </w:drawing>
      </w:r>
    </w:p>
    <w:p w:rsidR="00701E06" w:rsidRDefault="00701E06">
      <w:pPr>
        <w:rPr>
          <w:rFonts w:hint="eastAsia"/>
        </w:rPr>
      </w:pPr>
      <w:r>
        <w:rPr>
          <w:rFonts w:hint="eastAsia"/>
          <w:noProof/>
        </w:rPr>
        <w:drawing>
          <wp:inline distT="0" distB="0" distL="0" distR="0" wp14:anchorId="1C523435" wp14:editId="18A9A67B">
            <wp:extent cx="5400040" cy="2272665"/>
            <wp:effectExtent l="0" t="0" r="0" b="0"/>
            <wp:docPr id="8" name="図 8" descr="C:\Users\achmc\AppData\Local\Microsoft\Windows\INetCache\Content.MSO\B4EEA9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hmc\AppData\Local\Microsoft\Windows\INetCache\Content.MSO\B4EEA935.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2272665"/>
                    </a:xfrm>
                    <a:prstGeom prst="rect">
                      <a:avLst/>
                    </a:prstGeom>
                    <a:noFill/>
                    <a:ln>
                      <a:noFill/>
                    </a:ln>
                  </pic:spPr>
                </pic:pic>
              </a:graphicData>
            </a:graphic>
          </wp:inline>
        </w:drawing>
      </w:r>
    </w:p>
    <w:p w:rsidR="00701E06" w:rsidRDefault="00701E06">
      <w:r>
        <w:rPr>
          <w:rFonts w:hint="eastAsia"/>
          <w:noProof/>
        </w:rPr>
        <w:lastRenderedPageBreak/>
        <w:drawing>
          <wp:inline distT="0" distB="0" distL="0" distR="0" wp14:anchorId="57C85FC0" wp14:editId="3D0E29DC">
            <wp:extent cx="5400040" cy="2272665"/>
            <wp:effectExtent l="0" t="0" r="0" b="0"/>
            <wp:docPr id="9" name="図 9" descr="C:\Users\achmc\AppData\Local\Microsoft\Windows\INetCache\Content.MSO\FD0E26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chmc\AppData\Local\Microsoft\Windows\INetCache\Content.MSO\FD0E260B.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040" cy="2272665"/>
                    </a:xfrm>
                    <a:prstGeom prst="rect">
                      <a:avLst/>
                    </a:prstGeom>
                    <a:noFill/>
                    <a:ln>
                      <a:noFill/>
                    </a:ln>
                  </pic:spPr>
                </pic:pic>
              </a:graphicData>
            </a:graphic>
          </wp:inline>
        </w:drawing>
      </w:r>
    </w:p>
    <w:p w:rsidR="000568E2" w:rsidRPr="003A0D9E" w:rsidRDefault="000568E2" w:rsidP="000568E2">
      <w:pPr>
        <w:rPr>
          <w:rFonts w:ascii="游明朝" w:eastAsia="游明朝" w:hAnsi="游明朝"/>
        </w:rPr>
      </w:pPr>
      <w:r w:rsidRPr="003A0D9E">
        <w:rPr>
          <w:rFonts w:ascii="游明朝" w:eastAsia="游明朝" w:hAnsi="游明朝"/>
        </w:rPr>
        <w:t>＜アンケート1</w:t>
      </w:r>
      <w:r w:rsidRPr="003A0D9E">
        <w:rPr>
          <w:rFonts w:ascii="游明朝" w:eastAsia="游明朝" w:hAnsi="游明朝" w:hint="eastAsia"/>
        </w:rPr>
        <w:t>0</w:t>
      </w:r>
      <w:r w:rsidRPr="003A0D9E">
        <w:rPr>
          <w:rFonts w:ascii="游明朝" w:eastAsia="游明朝" w:hAnsi="游明朝"/>
        </w:rPr>
        <w:t>＞今後、取り上げて欲しい内容はありますか？</w:t>
      </w:r>
    </w:p>
    <w:p w:rsidR="00BD5B72" w:rsidRPr="003A0D9E" w:rsidRDefault="00BD5B72" w:rsidP="00BD5B72">
      <w:pPr>
        <w:pStyle w:val="a3"/>
        <w:numPr>
          <w:ilvl w:val="0"/>
          <w:numId w:val="1"/>
        </w:numPr>
        <w:ind w:leftChars="0"/>
        <w:rPr>
          <w:rFonts w:ascii="游明朝" w:eastAsia="游明朝" w:hAnsi="游明朝"/>
        </w:rPr>
      </w:pPr>
      <w:r w:rsidRPr="003A0D9E">
        <w:rPr>
          <w:rFonts w:ascii="游明朝" w:eastAsia="游明朝" w:hAnsi="游明朝"/>
        </w:rPr>
        <w:t>AIHAについて</w:t>
      </w:r>
      <w:r w:rsidRPr="003A0D9E">
        <w:rPr>
          <w:rFonts w:ascii="游明朝" w:eastAsia="游明朝" w:hAnsi="游明朝" w:hint="eastAsia"/>
        </w:rPr>
        <w:t>。</w:t>
      </w:r>
    </w:p>
    <w:p w:rsidR="00BD5B72" w:rsidRPr="003A0D9E" w:rsidRDefault="00BD5B72" w:rsidP="00BD5B72">
      <w:pPr>
        <w:pStyle w:val="a3"/>
        <w:numPr>
          <w:ilvl w:val="0"/>
          <w:numId w:val="1"/>
        </w:numPr>
        <w:ind w:leftChars="0"/>
        <w:rPr>
          <w:rFonts w:ascii="游明朝" w:eastAsia="游明朝" w:hAnsi="游明朝"/>
        </w:rPr>
      </w:pPr>
      <w:r w:rsidRPr="003A0D9E">
        <w:rPr>
          <w:rFonts w:ascii="游明朝" w:eastAsia="游明朝" w:hAnsi="游明朝"/>
        </w:rPr>
        <w:t>精度管理の実際に現場でどうしているのか等が聞けるとありがたいです。</w:t>
      </w:r>
    </w:p>
    <w:p w:rsidR="00BD5B72" w:rsidRPr="003A0D9E" w:rsidRDefault="00BD5B72" w:rsidP="00BD5B72">
      <w:pPr>
        <w:pStyle w:val="a3"/>
        <w:numPr>
          <w:ilvl w:val="0"/>
          <w:numId w:val="1"/>
        </w:numPr>
        <w:ind w:leftChars="0"/>
        <w:rPr>
          <w:rFonts w:ascii="游明朝" w:eastAsia="游明朝" w:hAnsi="游明朝"/>
        </w:rPr>
      </w:pPr>
      <w:r w:rsidRPr="003A0D9E">
        <w:rPr>
          <w:rFonts w:ascii="游明朝" w:eastAsia="游明朝" w:hAnsi="游明朝"/>
        </w:rPr>
        <w:t>苦慮した事例。</w:t>
      </w:r>
    </w:p>
    <w:p w:rsidR="00BD5B72" w:rsidRPr="003A0D9E" w:rsidRDefault="00BD5B72" w:rsidP="00BD5B72">
      <w:pPr>
        <w:pStyle w:val="a3"/>
        <w:numPr>
          <w:ilvl w:val="0"/>
          <w:numId w:val="1"/>
        </w:numPr>
        <w:ind w:leftChars="0"/>
        <w:rPr>
          <w:rFonts w:ascii="游明朝" w:eastAsia="游明朝" w:hAnsi="游明朝"/>
        </w:rPr>
      </w:pPr>
      <w:r w:rsidRPr="003A0D9E">
        <w:rPr>
          <w:rFonts w:ascii="游明朝" w:eastAsia="游明朝" w:hAnsi="游明朝"/>
        </w:rPr>
        <w:t>副反応が出た時の検査室の対応についてご教示いただけますと幸いです。</w:t>
      </w:r>
    </w:p>
    <w:p w:rsidR="000568E2" w:rsidRPr="003A0D9E" w:rsidRDefault="000568E2" w:rsidP="00983649">
      <w:pPr>
        <w:ind w:leftChars="202" w:left="424"/>
        <w:rPr>
          <w:rFonts w:ascii="游明朝" w:eastAsia="游明朝" w:hAnsi="游明朝"/>
          <w:color w:val="FF0000"/>
        </w:rPr>
      </w:pPr>
      <w:r w:rsidRPr="003A0D9E">
        <w:rPr>
          <w:rFonts w:ascii="游明朝" w:eastAsia="游明朝" w:hAnsi="游明朝" w:hint="eastAsia"/>
          <w:color w:val="FF0000"/>
        </w:rPr>
        <w:t>→今後の研究会テーマの候補として参考にさせていただきます。</w:t>
      </w:r>
    </w:p>
    <w:p w:rsidR="000568E2" w:rsidRPr="003A0D9E" w:rsidRDefault="000568E2" w:rsidP="000568E2">
      <w:pPr>
        <w:rPr>
          <w:rFonts w:ascii="游明朝" w:eastAsia="游明朝" w:hAnsi="游明朝"/>
          <w:b/>
          <w:bCs/>
        </w:rPr>
      </w:pPr>
    </w:p>
    <w:p w:rsidR="000568E2" w:rsidRPr="003A0D9E" w:rsidRDefault="000568E2" w:rsidP="000568E2">
      <w:pPr>
        <w:rPr>
          <w:rFonts w:ascii="游明朝" w:eastAsia="游明朝" w:hAnsi="游明朝"/>
        </w:rPr>
      </w:pPr>
      <w:r w:rsidRPr="003A0D9E">
        <w:rPr>
          <w:rFonts w:ascii="游明朝" w:eastAsia="游明朝" w:hAnsi="游明朝" w:hint="eastAsia"/>
        </w:rPr>
        <w:t>＜アンケート</w:t>
      </w:r>
      <w:r w:rsidRPr="003A0D9E">
        <w:rPr>
          <w:rFonts w:ascii="游明朝" w:eastAsia="游明朝" w:hAnsi="游明朝"/>
        </w:rPr>
        <w:t>1</w:t>
      </w:r>
      <w:r w:rsidRPr="003A0D9E">
        <w:rPr>
          <w:rFonts w:ascii="游明朝" w:eastAsia="游明朝" w:hAnsi="游明朝" w:hint="eastAsia"/>
        </w:rPr>
        <w:t>1</w:t>
      </w:r>
      <w:r w:rsidRPr="003A0D9E">
        <w:rPr>
          <w:rFonts w:ascii="游明朝" w:eastAsia="游明朝" w:hAnsi="游明朝"/>
        </w:rPr>
        <w:t>＞その他ご意見・ご質問がありましたらご記入ください。</w:t>
      </w:r>
    </w:p>
    <w:p w:rsidR="00BD5B72" w:rsidRPr="003A0D9E" w:rsidRDefault="00BD5B72" w:rsidP="00BD5B72">
      <w:pPr>
        <w:pStyle w:val="a3"/>
        <w:numPr>
          <w:ilvl w:val="0"/>
          <w:numId w:val="2"/>
        </w:numPr>
        <w:ind w:leftChars="0"/>
        <w:rPr>
          <w:rFonts w:ascii="游明朝" w:eastAsia="游明朝" w:hAnsi="游明朝"/>
        </w:rPr>
      </w:pPr>
      <w:r w:rsidRPr="003A0D9E">
        <w:rPr>
          <w:rFonts w:ascii="游明朝" w:eastAsia="游明朝" w:hAnsi="游明朝"/>
        </w:rPr>
        <w:t>直接抗グロブリン試験の試験管法の精度管理方法を教えてください。</w:t>
      </w:r>
    </w:p>
    <w:p w:rsidR="00BD5B72" w:rsidRPr="003A0D9E" w:rsidRDefault="00BD5B72" w:rsidP="00BD5B72">
      <w:pPr>
        <w:pStyle w:val="a3"/>
        <w:numPr>
          <w:ilvl w:val="0"/>
          <w:numId w:val="2"/>
        </w:numPr>
        <w:ind w:leftChars="0"/>
        <w:rPr>
          <w:rFonts w:ascii="游明朝" w:eastAsia="游明朝" w:hAnsi="游明朝"/>
        </w:rPr>
      </w:pPr>
      <w:r w:rsidRPr="003A0D9E">
        <w:rPr>
          <w:rFonts w:ascii="游明朝" w:eastAsia="游明朝" w:hAnsi="游明朝"/>
        </w:rPr>
        <w:t>貴重な講演をありがとうございました。</w:t>
      </w:r>
    </w:p>
    <w:p w:rsidR="00BD5B72" w:rsidRPr="003A0D9E" w:rsidRDefault="00BD5B72" w:rsidP="00BD5B72">
      <w:pPr>
        <w:pStyle w:val="a3"/>
        <w:numPr>
          <w:ilvl w:val="0"/>
          <w:numId w:val="2"/>
        </w:numPr>
        <w:ind w:leftChars="0"/>
        <w:rPr>
          <w:rFonts w:ascii="游明朝" w:eastAsia="游明朝" w:hAnsi="游明朝"/>
        </w:rPr>
      </w:pPr>
      <w:r w:rsidRPr="003A0D9E">
        <w:rPr>
          <w:rFonts w:ascii="游明朝" w:eastAsia="游明朝" w:hAnsi="游明朝"/>
        </w:rPr>
        <w:t>研究班の皆さんいつもご苦労様です。感謝しています。新しい体制の方々に期待してます。</w:t>
      </w:r>
    </w:p>
    <w:p w:rsidR="000568E2" w:rsidRPr="003A0D9E" w:rsidRDefault="000568E2" w:rsidP="00983649">
      <w:pPr>
        <w:ind w:leftChars="202" w:left="424"/>
        <w:rPr>
          <w:rFonts w:ascii="游明朝" w:eastAsia="游明朝" w:hAnsi="游明朝"/>
          <w:color w:val="FF0000"/>
        </w:rPr>
      </w:pPr>
      <w:r w:rsidRPr="003A0D9E">
        <w:rPr>
          <w:rFonts w:ascii="游明朝" w:eastAsia="游明朝" w:hAnsi="游明朝" w:hint="eastAsia"/>
          <w:color w:val="FF0000"/>
        </w:rPr>
        <w:t>→貴重なご意見をありがとうございます。今後の参考にさせていただきます。</w:t>
      </w:r>
    </w:p>
    <w:p w:rsidR="000568E2" w:rsidRPr="000568E2" w:rsidRDefault="000568E2"/>
    <w:sectPr w:rsidR="000568E2" w:rsidRPr="000568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844" w:rsidRDefault="00612844" w:rsidP="00701E06">
      <w:r>
        <w:separator/>
      </w:r>
    </w:p>
  </w:endnote>
  <w:endnote w:type="continuationSeparator" w:id="0">
    <w:p w:rsidR="00612844" w:rsidRDefault="00612844" w:rsidP="0070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844" w:rsidRDefault="00612844" w:rsidP="00701E06">
      <w:r>
        <w:separator/>
      </w:r>
    </w:p>
  </w:footnote>
  <w:footnote w:type="continuationSeparator" w:id="0">
    <w:p w:rsidR="00612844" w:rsidRDefault="00612844" w:rsidP="0070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20EA"/>
    <w:multiLevelType w:val="hybridMultilevel"/>
    <w:tmpl w:val="DDC0CB2C"/>
    <w:lvl w:ilvl="0" w:tplc="A04AC8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2381CC7"/>
    <w:multiLevelType w:val="hybridMultilevel"/>
    <w:tmpl w:val="4BF0B36E"/>
    <w:lvl w:ilvl="0" w:tplc="A04AC83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8A"/>
    <w:rsid w:val="000568E2"/>
    <w:rsid w:val="000A2A79"/>
    <w:rsid w:val="003478B9"/>
    <w:rsid w:val="003A0D9E"/>
    <w:rsid w:val="004B6148"/>
    <w:rsid w:val="005924B8"/>
    <w:rsid w:val="00612844"/>
    <w:rsid w:val="00670984"/>
    <w:rsid w:val="00701E06"/>
    <w:rsid w:val="008B4D8A"/>
    <w:rsid w:val="00926E5C"/>
    <w:rsid w:val="00983649"/>
    <w:rsid w:val="00A33DB2"/>
    <w:rsid w:val="00BD5B72"/>
    <w:rsid w:val="00EC2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3DB2"/>
    <w:rPr>
      <w:rFonts w:ascii="Times New Roman" w:hAnsi="Times New Roman" w:cs="Times New Roman"/>
      <w:sz w:val="24"/>
      <w:szCs w:val="24"/>
    </w:rPr>
  </w:style>
  <w:style w:type="paragraph" w:styleId="a3">
    <w:name w:val="List Paragraph"/>
    <w:basedOn w:val="a"/>
    <w:uiPriority w:val="34"/>
    <w:qFormat/>
    <w:rsid w:val="00BD5B72"/>
    <w:pPr>
      <w:ind w:leftChars="400" w:left="840"/>
    </w:pPr>
  </w:style>
  <w:style w:type="paragraph" w:styleId="a4">
    <w:name w:val="header"/>
    <w:basedOn w:val="a"/>
    <w:link w:val="a5"/>
    <w:uiPriority w:val="99"/>
    <w:unhideWhenUsed/>
    <w:rsid w:val="00701E06"/>
    <w:pPr>
      <w:tabs>
        <w:tab w:val="center" w:pos="4252"/>
        <w:tab w:val="right" w:pos="8504"/>
      </w:tabs>
      <w:snapToGrid w:val="0"/>
    </w:pPr>
  </w:style>
  <w:style w:type="character" w:customStyle="1" w:styleId="a5">
    <w:name w:val="ヘッダー (文字)"/>
    <w:basedOn w:val="a0"/>
    <w:link w:val="a4"/>
    <w:uiPriority w:val="99"/>
    <w:rsid w:val="00701E06"/>
  </w:style>
  <w:style w:type="paragraph" w:styleId="a6">
    <w:name w:val="footer"/>
    <w:basedOn w:val="a"/>
    <w:link w:val="a7"/>
    <w:uiPriority w:val="99"/>
    <w:unhideWhenUsed/>
    <w:rsid w:val="00701E06"/>
    <w:pPr>
      <w:tabs>
        <w:tab w:val="center" w:pos="4252"/>
        <w:tab w:val="right" w:pos="8504"/>
      </w:tabs>
      <w:snapToGrid w:val="0"/>
    </w:pPr>
  </w:style>
  <w:style w:type="character" w:customStyle="1" w:styleId="a7">
    <w:name w:val="フッター (文字)"/>
    <w:basedOn w:val="a0"/>
    <w:link w:val="a6"/>
    <w:uiPriority w:val="99"/>
    <w:rsid w:val="00701E06"/>
  </w:style>
  <w:style w:type="paragraph" w:styleId="a8">
    <w:name w:val="Balloon Text"/>
    <w:basedOn w:val="a"/>
    <w:link w:val="a9"/>
    <w:uiPriority w:val="99"/>
    <w:semiHidden/>
    <w:unhideWhenUsed/>
    <w:rsid w:val="00701E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1E0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3DB2"/>
    <w:rPr>
      <w:rFonts w:ascii="Times New Roman" w:hAnsi="Times New Roman" w:cs="Times New Roman"/>
      <w:sz w:val="24"/>
      <w:szCs w:val="24"/>
    </w:rPr>
  </w:style>
  <w:style w:type="paragraph" w:styleId="a3">
    <w:name w:val="List Paragraph"/>
    <w:basedOn w:val="a"/>
    <w:uiPriority w:val="34"/>
    <w:qFormat/>
    <w:rsid w:val="00BD5B72"/>
    <w:pPr>
      <w:ind w:leftChars="400" w:left="840"/>
    </w:pPr>
  </w:style>
  <w:style w:type="paragraph" w:styleId="a4">
    <w:name w:val="header"/>
    <w:basedOn w:val="a"/>
    <w:link w:val="a5"/>
    <w:uiPriority w:val="99"/>
    <w:unhideWhenUsed/>
    <w:rsid w:val="00701E06"/>
    <w:pPr>
      <w:tabs>
        <w:tab w:val="center" w:pos="4252"/>
        <w:tab w:val="right" w:pos="8504"/>
      </w:tabs>
      <w:snapToGrid w:val="0"/>
    </w:pPr>
  </w:style>
  <w:style w:type="character" w:customStyle="1" w:styleId="a5">
    <w:name w:val="ヘッダー (文字)"/>
    <w:basedOn w:val="a0"/>
    <w:link w:val="a4"/>
    <w:uiPriority w:val="99"/>
    <w:rsid w:val="00701E06"/>
  </w:style>
  <w:style w:type="paragraph" w:styleId="a6">
    <w:name w:val="footer"/>
    <w:basedOn w:val="a"/>
    <w:link w:val="a7"/>
    <w:uiPriority w:val="99"/>
    <w:unhideWhenUsed/>
    <w:rsid w:val="00701E06"/>
    <w:pPr>
      <w:tabs>
        <w:tab w:val="center" w:pos="4252"/>
        <w:tab w:val="right" w:pos="8504"/>
      </w:tabs>
      <w:snapToGrid w:val="0"/>
    </w:pPr>
  </w:style>
  <w:style w:type="character" w:customStyle="1" w:styleId="a7">
    <w:name w:val="フッター (文字)"/>
    <w:basedOn w:val="a0"/>
    <w:link w:val="a6"/>
    <w:uiPriority w:val="99"/>
    <w:rsid w:val="00701E06"/>
  </w:style>
  <w:style w:type="paragraph" w:styleId="a8">
    <w:name w:val="Balloon Text"/>
    <w:basedOn w:val="a"/>
    <w:link w:val="a9"/>
    <w:uiPriority w:val="99"/>
    <w:semiHidden/>
    <w:unhideWhenUsed/>
    <w:rsid w:val="00701E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1E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2810">
      <w:bodyDiv w:val="1"/>
      <w:marLeft w:val="0"/>
      <w:marRight w:val="0"/>
      <w:marTop w:val="0"/>
      <w:marBottom w:val="0"/>
      <w:divBdr>
        <w:top w:val="none" w:sz="0" w:space="0" w:color="auto"/>
        <w:left w:val="none" w:sz="0" w:space="0" w:color="auto"/>
        <w:bottom w:val="none" w:sz="0" w:space="0" w:color="auto"/>
        <w:right w:val="none" w:sz="0" w:space="0" w:color="auto"/>
      </w:divBdr>
      <w:divsChild>
        <w:div w:id="1236016807">
          <w:marLeft w:val="0"/>
          <w:marRight w:val="0"/>
          <w:marTop w:val="60"/>
          <w:marBottom w:val="0"/>
          <w:divBdr>
            <w:top w:val="none" w:sz="0" w:space="0" w:color="auto"/>
            <w:left w:val="none" w:sz="0" w:space="0" w:color="auto"/>
            <w:bottom w:val="none" w:sz="0" w:space="0" w:color="auto"/>
            <w:right w:val="none" w:sz="0" w:space="0" w:color="auto"/>
          </w:divBdr>
        </w:div>
        <w:div w:id="1903365550">
          <w:marLeft w:val="0"/>
          <w:marRight w:val="0"/>
          <w:marTop w:val="60"/>
          <w:marBottom w:val="0"/>
          <w:divBdr>
            <w:top w:val="none" w:sz="0" w:space="0" w:color="auto"/>
            <w:left w:val="none" w:sz="0" w:space="0" w:color="auto"/>
            <w:bottom w:val="none" w:sz="0" w:space="0" w:color="auto"/>
            <w:right w:val="none" w:sz="0" w:space="0" w:color="auto"/>
          </w:divBdr>
        </w:div>
        <w:div w:id="1654678582">
          <w:marLeft w:val="0"/>
          <w:marRight w:val="0"/>
          <w:marTop w:val="60"/>
          <w:marBottom w:val="0"/>
          <w:divBdr>
            <w:top w:val="none" w:sz="0" w:space="0" w:color="auto"/>
            <w:left w:val="none" w:sz="0" w:space="0" w:color="auto"/>
            <w:bottom w:val="none" w:sz="0" w:space="0" w:color="auto"/>
            <w:right w:val="none" w:sz="0" w:space="0" w:color="auto"/>
          </w:divBdr>
        </w:div>
      </w:divsChild>
    </w:div>
    <w:div w:id="979379423">
      <w:bodyDiv w:val="1"/>
      <w:marLeft w:val="0"/>
      <w:marRight w:val="0"/>
      <w:marTop w:val="0"/>
      <w:marBottom w:val="0"/>
      <w:divBdr>
        <w:top w:val="none" w:sz="0" w:space="0" w:color="auto"/>
        <w:left w:val="none" w:sz="0" w:space="0" w:color="auto"/>
        <w:bottom w:val="none" w:sz="0" w:space="0" w:color="auto"/>
        <w:right w:val="none" w:sz="0" w:space="0" w:color="auto"/>
      </w:divBdr>
    </w:div>
    <w:div w:id="2113209157">
      <w:bodyDiv w:val="1"/>
      <w:marLeft w:val="0"/>
      <w:marRight w:val="0"/>
      <w:marTop w:val="0"/>
      <w:marBottom w:val="0"/>
      <w:divBdr>
        <w:top w:val="none" w:sz="0" w:space="0" w:color="auto"/>
        <w:left w:val="none" w:sz="0" w:space="0" w:color="auto"/>
        <w:bottom w:val="none" w:sz="0" w:space="0" w:color="auto"/>
        <w:right w:val="none" w:sz="0" w:space="0" w:color="auto"/>
      </w:divBdr>
      <w:divsChild>
        <w:div w:id="1482694618">
          <w:marLeft w:val="0"/>
          <w:marRight w:val="0"/>
          <w:marTop w:val="60"/>
          <w:marBottom w:val="0"/>
          <w:divBdr>
            <w:top w:val="none" w:sz="0" w:space="0" w:color="auto"/>
            <w:left w:val="none" w:sz="0" w:space="0" w:color="auto"/>
            <w:bottom w:val="none" w:sz="0" w:space="0" w:color="auto"/>
            <w:right w:val="none" w:sz="0" w:space="0" w:color="auto"/>
          </w:divBdr>
        </w:div>
        <w:div w:id="54356573">
          <w:marLeft w:val="0"/>
          <w:marRight w:val="0"/>
          <w:marTop w:val="60"/>
          <w:marBottom w:val="0"/>
          <w:divBdr>
            <w:top w:val="none" w:sz="0" w:space="0" w:color="auto"/>
            <w:left w:val="none" w:sz="0" w:space="0" w:color="auto"/>
            <w:bottom w:val="none" w:sz="0" w:space="0" w:color="auto"/>
            <w:right w:val="none" w:sz="0" w:space="0" w:color="auto"/>
          </w:divBdr>
        </w:div>
        <w:div w:id="641347489">
          <w:marLeft w:val="0"/>
          <w:marRight w:val="0"/>
          <w:marTop w:val="60"/>
          <w:marBottom w:val="0"/>
          <w:divBdr>
            <w:top w:val="none" w:sz="0" w:space="0" w:color="auto"/>
            <w:left w:val="none" w:sz="0" w:space="0" w:color="auto"/>
            <w:bottom w:val="none" w:sz="0" w:space="0" w:color="auto"/>
            <w:right w:val="none" w:sz="0" w:space="0" w:color="auto"/>
          </w:divBdr>
        </w:div>
        <w:div w:id="1247155188">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KODAI</dc:creator>
  <cp:keywords/>
  <dc:description/>
  <cp:lastModifiedBy>KODAI</cp:lastModifiedBy>
  <cp:revision>16</cp:revision>
  <dcterms:created xsi:type="dcterms:W3CDTF">2026-01-14T23:47:00Z</dcterms:created>
  <dcterms:modified xsi:type="dcterms:W3CDTF">2026-01-16T23:07:00Z</dcterms:modified>
</cp:coreProperties>
</file>